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ACC" w:rsidRDefault="007D3ACC" w:rsidP="007D3ACC">
      <w:pPr>
        <w:jc w:val="center"/>
      </w:pPr>
    </w:p>
    <w:p w:rsidR="007D3ACC" w:rsidRDefault="007D3ACC" w:rsidP="007D3ACC">
      <w:pPr>
        <w:jc w:val="center"/>
      </w:pPr>
    </w:p>
    <w:p w:rsidR="007D3ACC" w:rsidRDefault="007D3ACC" w:rsidP="007D3ACC">
      <w:pPr>
        <w:jc w:val="center"/>
      </w:pPr>
    </w:p>
    <w:p w:rsidR="007D3ACC" w:rsidRDefault="007D3ACC" w:rsidP="007D3ACC">
      <w:pPr>
        <w:jc w:val="center"/>
      </w:pPr>
    </w:p>
    <w:p w:rsidR="007D3ACC" w:rsidRDefault="007D3ACC" w:rsidP="007D3ACC">
      <w:pPr>
        <w:jc w:val="center"/>
      </w:pPr>
    </w:p>
    <w:p w:rsidR="007D3ACC" w:rsidRDefault="007D3ACC" w:rsidP="007D3ACC">
      <w:pPr>
        <w:jc w:val="center"/>
      </w:pPr>
    </w:p>
    <w:p w:rsidR="007D3ACC" w:rsidRDefault="007D3ACC" w:rsidP="007D3ACC">
      <w:pPr>
        <w:jc w:val="center"/>
      </w:pPr>
    </w:p>
    <w:p w:rsidR="003771A9" w:rsidRPr="001E14B7" w:rsidRDefault="00F63190" w:rsidP="001E14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>Public private partnership</w:t>
      </w:r>
    </w:p>
    <w:p w:rsidR="007D3ACC" w:rsidRPr="001E14B7" w:rsidRDefault="00F63190" w:rsidP="001E14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D3ACC" w:rsidRPr="001E14B7" w:rsidRDefault="00F63190" w:rsidP="001E14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>Student name</w:t>
      </w:r>
    </w:p>
    <w:p w:rsidR="007D3ACC" w:rsidRPr="001E14B7" w:rsidRDefault="00F63190" w:rsidP="001E14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>Date</w:t>
      </w: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7EAF" w:rsidRPr="001E14B7" w:rsidRDefault="00F63190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lastRenderedPageBreak/>
        <w:t>According to</w:t>
      </w:r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Delmon</w:t>
      </w:r>
      <w:proofErr w:type="spellEnd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(2017) a</w:t>
      </w:r>
      <w:r w:rsidR="000B09B6" w:rsidRPr="001E14B7">
        <w:rPr>
          <w:rFonts w:ascii="Times New Roman" w:hAnsi="Times New Roman" w:cs="Times New Roman"/>
          <w:sz w:val="24"/>
          <w:szCs w:val="24"/>
        </w:rPr>
        <w:t xml:space="preserve"> public, private partnership is a contract between the government, the private and public entity to provide the public</w:t>
      </w:r>
      <w:r w:rsidR="00C16B11" w:rsidRPr="001E14B7">
        <w:rPr>
          <w:rFonts w:ascii="Times New Roman" w:hAnsi="Times New Roman" w:cs="Times New Roman"/>
          <w:sz w:val="24"/>
          <w:szCs w:val="24"/>
        </w:rPr>
        <w:t xml:space="preserve"> with timely and high quality of public services</w:t>
      </w:r>
      <w:r w:rsidR="000B09B6" w:rsidRPr="001E14B7">
        <w:rPr>
          <w:rFonts w:ascii="Times New Roman" w:hAnsi="Times New Roman" w:cs="Times New Roman"/>
          <w:sz w:val="24"/>
          <w:szCs w:val="24"/>
        </w:rPr>
        <w:t xml:space="preserve"> with</w:t>
      </w:r>
      <w:r w:rsidRPr="001E14B7">
        <w:rPr>
          <w:rFonts w:ascii="Times New Roman" w:hAnsi="Times New Roman" w:cs="Times New Roman"/>
          <w:sz w:val="24"/>
          <w:szCs w:val="24"/>
        </w:rPr>
        <w:t xml:space="preserve"> beneficial assets such as transportation, waste disposal services and social serv</w:t>
      </w:r>
      <w:r w:rsidR="00C16B11" w:rsidRPr="001E14B7">
        <w:rPr>
          <w:rFonts w:ascii="Times New Roman" w:hAnsi="Times New Roman" w:cs="Times New Roman"/>
          <w:sz w:val="24"/>
          <w:szCs w:val="24"/>
        </w:rPr>
        <w:t>ices thus leading to development.</w:t>
      </w:r>
    </w:p>
    <w:p w:rsidR="008D1FA0" w:rsidRPr="001E14B7" w:rsidRDefault="00F63190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>The public-private partnership comes with its advantages such as it faster thus reducin</w:t>
      </w:r>
      <w:r w:rsidRPr="001E14B7">
        <w:rPr>
          <w:rFonts w:ascii="Times New Roman" w:hAnsi="Times New Roman" w:cs="Times New Roman"/>
          <w:sz w:val="24"/>
          <w:szCs w:val="24"/>
        </w:rPr>
        <w:t>g delays on infrastructure projects,</w:t>
      </w:r>
      <w:r w:rsidR="00C16B11" w:rsidRPr="001E14B7">
        <w:rPr>
          <w:rFonts w:ascii="Times New Roman" w:hAnsi="Times New Roman" w:cs="Times New Roman"/>
          <w:sz w:val="24"/>
          <w:szCs w:val="24"/>
        </w:rPr>
        <w:t xml:space="preserve"> ensuring </w:t>
      </w:r>
      <w:r w:rsidR="003730B5" w:rsidRPr="001E14B7">
        <w:rPr>
          <w:rFonts w:ascii="Times New Roman" w:hAnsi="Times New Roman" w:cs="Times New Roman"/>
          <w:sz w:val="24"/>
          <w:szCs w:val="24"/>
        </w:rPr>
        <w:t>all the</w:t>
      </w:r>
      <w:r w:rsidR="00C16B11" w:rsidRPr="001E14B7">
        <w:rPr>
          <w:rFonts w:ascii="Times New Roman" w:hAnsi="Times New Roman" w:cs="Times New Roman"/>
          <w:sz w:val="24"/>
          <w:szCs w:val="24"/>
        </w:rPr>
        <w:t xml:space="preserve"> necessary investments into Public domain</w:t>
      </w:r>
      <w:r w:rsidRPr="001E14B7">
        <w:rPr>
          <w:rFonts w:ascii="Times New Roman" w:hAnsi="Times New Roman" w:cs="Times New Roman"/>
          <w:sz w:val="24"/>
          <w:szCs w:val="24"/>
        </w:rPr>
        <w:t xml:space="preserve"> hence providing the public with all the resources that are required hence increasing develop</w:t>
      </w:r>
      <w:r w:rsidR="00C62495" w:rsidRPr="001E14B7">
        <w:rPr>
          <w:rFonts w:ascii="Times New Roman" w:hAnsi="Times New Roman" w:cs="Times New Roman"/>
          <w:sz w:val="24"/>
          <w:szCs w:val="24"/>
        </w:rPr>
        <w:t xml:space="preserve">ment and therefore good profits  </w:t>
      </w:r>
      <w:proofErr w:type="spellStart"/>
      <w:r w:rsidR="00C62495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Delmon</w:t>
      </w:r>
      <w:proofErr w:type="spellEnd"/>
      <w:r w:rsidR="00C62495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(2017). </w:t>
      </w:r>
    </w:p>
    <w:p w:rsidR="00C16B11" w:rsidRPr="001E14B7" w:rsidRDefault="00F63190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 xml:space="preserve">The public, the </w:t>
      </w:r>
      <w:r w:rsidRPr="001E14B7">
        <w:rPr>
          <w:rFonts w:ascii="Times New Roman" w:hAnsi="Times New Roman" w:cs="Times New Roman"/>
          <w:sz w:val="24"/>
          <w:szCs w:val="24"/>
        </w:rPr>
        <w:t>private partnership has its disadvantages too,</w:t>
      </w:r>
      <w:r w:rsidR="003730B5" w:rsidRPr="001E14B7">
        <w:rPr>
          <w:rFonts w:ascii="Times New Roman" w:hAnsi="Times New Roman" w:cs="Times New Roman"/>
          <w:sz w:val="24"/>
          <w:szCs w:val="24"/>
        </w:rPr>
        <w:t xml:space="preserve"> it may take advantage of the public by coming up with expensive projects which are non-essential to the public, thus creating an unaffordable burden to afford which cannot be compensated for. </w:t>
      </w:r>
      <w:r w:rsidR="001E14B7" w:rsidRPr="001E14B7">
        <w:rPr>
          <w:rFonts w:ascii="Times New Roman" w:hAnsi="Times New Roman" w:cs="Times New Roman"/>
          <w:sz w:val="24"/>
          <w:szCs w:val="24"/>
        </w:rPr>
        <w:t>This</w:t>
      </w:r>
      <w:r w:rsidR="003730B5" w:rsidRPr="001E14B7">
        <w:rPr>
          <w:rFonts w:ascii="Times New Roman" w:hAnsi="Times New Roman" w:cs="Times New Roman"/>
          <w:sz w:val="24"/>
          <w:szCs w:val="24"/>
        </w:rPr>
        <w:t xml:space="preserve"> occurs in cases of </w:t>
      </w:r>
      <w:r w:rsidR="008D26E4" w:rsidRPr="001E14B7">
        <w:rPr>
          <w:rFonts w:ascii="Times New Roman" w:hAnsi="Times New Roman" w:cs="Times New Roman"/>
          <w:sz w:val="24"/>
          <w:szCs w:val="24"/>
        </w:rPr>
        <w:t>mismanagement; poorly managed structures lead to high misuse of finance</w:t>
      </w:r>
      <w:r w:rsidR="001E14B7" w:rsidRPr="001E14B7">
        <w:rPr>
          <w:rFonts w:ascii="Times New Roman" w:hAnsi="Times New Roman" w:cs="Times New Roman"/>
          <w:sz w:val="24"/>
          <w:szCs w:val="24"/>
        </w:rPr>
        <w:t xml:space="preserve">s which may not help the </w:t>
      </w:r>
      <w:proofErr w:type="gramStart"/>
      <w:r w:rsidR="001E14B7" w:rsidRPr="001E14B7">
        <w:rPr>
          <w:rFonts w:ascii="Times New Roman" w:hAnsi="Times New Roman" w:cs="Times New Roman"/>
          <w:sz w:val="24"/>
          <w:szCs w:val="24"/>
        </w:rPr>
        <w:t xml:space="preserve">public </w:t>
      </w:r>
      <w:r w:rsidR="001E14B7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E14B7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Tomkinson</w:t>
      </w:r>
      <w:proofErr w:type="spellEnd"/>
      <w:proofErr w:type="gramEnd"/>
      <w:r w:rsidR="001E14B7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(2017). </w:t>
      </w:r>
    </w:p>
    <w:p w:rsidR="008D26E4" w:rsidRPr="001E14B7" w:rsidRDefault="00F63190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 xml:space="preserve">No, I don't </w:t>
      </w:r>
      <w:r w:rsidR="00C5517B" w:rsidRPr="001E14B7">
        <w:rPr>
          <w:rFonts w:ascii="Times New Roman" w:hAnsi="Times New Roman" w:cs="Times New Roman"/>
          <w:sz w:val="24"/>
          <w:szCs w:val="24"/>
        </w:rPr>
        <w:t>agree, with</w:t>
      </w:r>
      <w:r w:rsidRPr="001E14B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E14B7">
        <w:rPr>
          <w:rFonts w:ascii="Times New Roman" w:hAnsi="Times New Roman" w:cs="Times New Roman"/>
          <w:sz w:val="24"/>
          <w:szCs w:val="24"/>
        </w:rPr>
        <w:t>privatisation</w:t>
      </w:r>
      <w:proofErr w:type="spellEnd"/>
      <w:r w:rsidRPr="001E14B7">
        <w:rPr>
          <w:rFonts w:ascii="Times New Roman" w:hAnsi="Times New Roman" w:cs="Times New Roman"/>
          <w:sz w:val="24"/>
          <w:szCs w:val="24"/>
        </w:rPr>
        <w:t xml:space="preserve"> of jails since </w:t>
      </w:r>
      <w:r w:rsidR="00446597" w:rsidRPr="001E14B7">
        <w:rPr>
          <w:rFonts w:ascii="Times New Roman" w:hAnsi="Times New Roman" w:cs="Times New Roman"/>
          <w:sz w:val="24"/>
          <w:szCs w:val="24"/>
        </w:rPr>
        <w:t xml:space="preserve">jails are designed to rehabilitate </w:t>
      </w:r>
      <w:r w:rsidR="00C5517B" w:rsidRPr="001E14B7">
        <w:rPr>
          <w:rFonts w:ascii="Times New Roman" w:hAnsi="Times New Roman" w:cs="Times New Roman"/>
          <w:sz w:val="24"/>
          <w:szCs w:val="24"/>
        </w:rPr>
        <w:t>prisoners</w:t>
      </w:r>
      <w:r w:rsidR="00446597" w:rsidRPr="001E14B7">
        <w:rPr>
          <w:rFonts w:ascii="Times New Roman" w:hAnsi="Times New Roman" w:cs="Times New Roman"/>
          <w:sz w:val="24"/>
          <w:szCs w:val="24"/>
        </w:rPr>
        <w:t xml:space="preserve"> by the proper training,</w:t>
      </w:r>
      <w:r w:rsidR="00C5517B" w:rsidRPr="001E14B7">
        <w:rPr>
          <w:rFonts w:ascii="Times New Roman" w:hAnsi="Times New Roman" w:cs="Times New Roman"/>
          <w:sz w:val="24"/>
          <w:szCs w:val="24"/>
        </w:rPr>
        <w:t xml:space="preserve"> </w:t>
      </w:r>
      <w:r w:rsidR="00446597" w:rsidRPr="001E14B7">
        <w:rPr>
          <w:rFonts w:ascii="Times New Roman" w:hAnsi="Times New Roman" w:cs="Times New Roman"/>
          <w:sz w:val="24"/>
          <w:szCs w:val="24"/>
        </w:rPr>
        <w:t xml:space="preserve">private prisons tend to limit these training opportunities which are meant to reform the prisoners by cutting down the cost of staffs after gaining their targeted </w:t>
      </w:r>
      <w:r w:rsidR="001E14B7" w:rsidRPr="001E14B7">
        <w:rPr>
          <w:rFonts w:ascii="Times New Roman" w:hAnsi="Times New Roman" w:cs="Times New Roman"/>
          <w:sz w:val="24"/>
          <w:szCs w:val="24"/>
        </w:rPr>
        <w:t xml:space="preserve">profits </w:t>
      </w:r>
      <w:proofErr w:type="spellStart"/>
      <w:r w:rsidR="001E14B7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Eisen</w:t>
      </w:r>
      <w:proofErr w:type="spellEnd"/>
      <w:r w:rsidR="001E14B7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B. (2019).</w:t>
      </w:r>
    </w:p>
    <w:p w:rsidR="00C5517B" w:rsidRPr="001E14B7" w:rsidRDefault="00F63190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t>Privatization of jails can also lead to a higher level of vi</w:t>
      </w:r>
      <w:r w:rsidRPr="001E14B7">
        <w:rPr>
          <w:rFonts w:ascii="Times New Roman" w:hAnsi="Times New Roman" w:cs="Times New Roman"/>
          <w:sz w:val="24"/>
          <w:szCs w:val="24"/>
        </w:rPr>
        <w:t>olence in prisons, this happens whereby there few prison wardens governing a high number of prisoners in a bid to save money, the rate of violence against other prisoners is increased when the inmates are relied on to self-rule other prisoners who may hurt</w:t>
      </w:r>
      <w:r w:rsidRPr="001E14B7">
        <w:rPr>
          <w:rFonts w:ascii="Times New Roman" w:hAnsi="Times New Roman" w:cs="Times New Roman"/>
          <w:sz w:val="24"/>
          <w:szCs w:val="24"/>
        </w:rPr>
        <w:t xml:space="preserve"> them</w:t>
      </w:r>
      <w:r w:rsidR="001E14B7" w:rsidRPr="001E1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4B7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Eisen</w:t>
      </w:r>
      <w:proofErr w:type="spellEnd"/>
      <w:r w:rsidR="001E14B7"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B. (2019)</w:t>
      </w:r>
    </w:p>
    <w:p w:rsidR="00C5517B" w:rsidRPr="001E14B7" w:rsidRDefault="00C5517B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517B" w:rsidRPr="001E14B7" w:rsidRDefault="00F63190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14B7">
        <w:rPr>
          <w:rFonts w:ascii="Times New Roman" w:hAnsi="Times New Roman" w:cs="Times New Roman"/>
          <w:sz w:val="24"/>
          <w:szCs w:val="24"/>
        </w:rPr>
        <w:lastRenderedPageBreak/>
        <w:t>Reference.</w:t>
      </w:r>
    </w:p>
    <w:p w:rsidR="00C62495" w:rsidRPr="001E14B7" w:rsidRDefault="00F63190" w:rsidP="001E14B7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proofErr w:type="spellStart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Delmon</w:t>
      </w:r>
      <w:proofErr w:type="spellEnd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(2017). </w:t>
      </w:r>
      <w:r w:rsidRPr="001E14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Public-private partnership projects in infrastructure: an essential guide for policy </w:t>
      </w:r>
    </w:p>
    <w:p w:rsidR="00C5517B" w:rsidRPr="001E14B7" w:rsidRDefault="00F63190" w:rsidP="001E14B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Eisen</w:t>
      </w:r>
      <w:proofErr w:type="spellEnd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B. (2019). Privatized corrections: Questions of legality. </w:t>
      </w:r>
      <w:r w:rsidRPr="001E14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Criminology &amp; Public Policy</w:t>
      </w:r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E14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419-446.</w:t>
      </w:r>
      <w:r w:rsidRPr="001E14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makers</w:t>
      </w:r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:rsidR="00C62495" w:rsidRPr="001E14B7" w:rsidRDefault="00F63190" w:rsidP="001E14B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Tomkinson</w:t>
      </w:r>
      <w:proofErr w:type="spellEnd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(2017). </w:t>
      </w:r>
      <w:r w:rsidRPr="001E14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Shared services in local government: improving service delivery</w:t>
      </w:r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1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62495" w:rsidRPr="001E14B7" w:rsidRDefault="00C62495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6B11" w:rsidRPr="001E14B7" w:rsidRDefault="00C16B11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6B11" w:rsidRPr="001E14B7" w:rsidRDefault="00C16B11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6B11" w:rsidRPr="001E14B7" w:rsidRDefault="00C16B11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09B6" w:rsidRPr="001E14B7" w:rsidRDefault="000B09B6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3ACC" w:rsidRPr="001E14B7" w:rsidRDefault="007D3ACC" w:rsidP="001E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3ACC" w:rsidRPr="001E14B7" w:rsidSect="007D3AC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190" w:rsidRDefault="00F63190">
      <w:pPr>
        <w:spacing w:after="0" w:line="240" w:lineRule="auto"/>
      </w:pPr>
      <w:r>
        <w:separator/>
      </w:r>
    </w:p>
  </w:endnote>
  <w:endnote w:type="continuationSeparator" w:id="0">
    <w:p w:rsidR="00F63190" w:rsidRDefault="00F63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190" w:rsidRDefault="00F63190">
      <w:pPr>
        <w:spacing w:after="0" w:line="240" w:lineRule="auto"/>
      </w:pPr>
      <w:r>
        <w:separator/>
      </w:r>
    </w:p>
  </w:footnote>
  <w:footnote w:type="continuationSeparator" w:id="0">
    <w:p w:rsidR="00F63190" w:rsidRDefault="00F63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ACC" w:rsidRDefault="00F63190">
    <w:pPr>
      <w:pStyle w:val="Header"/>
    </w:pPr>
    <w:r>
      <w:t>PUBLIC-PRIVATE PARTNERSHIP</w:t>
    </w:r>
  </w:p>
  <w:p w:rsidR="007D3ACC" w:rsidRDefault="007D3AC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ACC" w:rsidRDefault="00F63190">
    <w:pPr>
      <w:pStyle w:val="Header"/>
    </w:pPr>
    <w:r>
      <w:t xml:space="preserve">Running head: </w:t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 xml:space="preserve"> PUBLIC-PRIVATE PARTNERSHIP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CC"/>
    <w:rsid w:val="000B09B6"/>
    <w:rsid w:val="00137EAF"/>
    <w:rsid w:val="001D6B48"/>
    <w:rsid w:val="001E14B7"/>
    <w:rsid w:val="003730B5"/>
    <w:rsid w:val="003771A9"/>
    <w:rsid w:val="00446597"/>
    <w:rsid w:val="007D3ACC"/>
    <w:rsid w:val="008D1FA0"/>
    <w:rsid w:val="008D26E4"/>
    <w:rsid w:val="00C16B11"/>
    <w:rsid w:val="00C5517B"/>
    <w:rsid w:val="00C62495"/>
    <w:rsid w:val="00F63190"/>
    <w:rsid w:val="00FA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CE1563-EEC0-4C34-A550-CC4C7C1F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1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ACC"/>
  </w:style>
  <w:style w:type="paragraph" w:styleId="Footer">
    <w:name w:val="footer"/>
    <w:basedOn w:val="Normal"/>
    <w:link w:val="FooterChar"/>
    <w:uiPriority w:val="99"/>
    <w:unhideWhenUsed/>
    <w:rsid w:val="007D3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ACC"/>
  </w:style>
  <w:style w:type="paragraph" w:styleId="BalloonText">
    <w:name w:val="Balloon Text"/>
    <w:basedOn w:val="Normal"/>
    <w:link w:val="BalloonTextChar"/>
    <w:uiPriority w:val="99"/>
    <w:semiHidden/>
    <w:unhideWhenUsed/>
    <w:rsid w:val="007D3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A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2019-07-06T12:36:00Z</dcterms:created>
  <dcterms:modified xsi:type="dcterms:W3CDTF">2019-07-06T12:36:00Z</dcterms:modified>
</cp:coreProperties>
</file>